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699" w:rsidRPr="00613593" w:rsidRDefault="00AA7699" w:rsidP="00AA7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7699">
        <w:rPr>
          <w:rFonts w:ascii="Times New Roman" w:hAnsi="Times New Roman" w:cs="Times New Roman"/>
          <w:b/>
          <w:sz w:val="24"/>
          <w:szCs w:val="24"/>
        </w:rPr>
        <w:t xml:space="preserve">Принято                                               </w:t>
      </w:r>
      <w:r w:rsidR="00613593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Pr="00AA7699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AA7699" w:rsidRPr="00AA7699" w:rsidRDefault="00AA7699" w:rsidP="00AA7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7699">
        <w:rPr>
          <w:rFonts w:ascii="Times New Roman" w:hAnsi="Times New Roman" w:cs="Times New Roman"/>
          <w:sz w:val="24"/>
          <w:szCs w:val="24"/>
        </w:rPr>
        <w:t xml:space="preserve">педагогическим советом         </w:t>
      </w:r>
      <w:r w:rsidR="00613593">
        <w:rPr>
          <w:rFonts w:ascii="Times New Roman" w:hAnsi="Times New Roman" w:cs="Times New Roman"/>
          <w:sz w:val="24"/>
          <w:szCs w:val="24"/>
        </w:rPr>
        <w:t xml:space="preserve">                               з</w:t>
      </w:r>
      <w:r w:rsidRPr="00AA7699">
        <w:rPr>
          <w:rFonts w:ascii="Times New Roman" w:hAnsi="Times New Roman" w:cs="Times New Roman"/>
          <w:sz w:val="24"/>
          <w:szCs w:val="24"/>
        </w:rPr>
        <w:t>аведующий МБДОУ «Восточный детский сад»</w:t>
      </w:r>
    </w:p>
    <w:p w:rsidR="00AA7699" w:rsidRPr="00AA7699" w:rsidRDefault="00AA7699" w:rsidP="00AA7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7699">
        <w:rPr>
          <w:rFonts w:ascii="Times New Roman" w:hAnsi="Times New Roman" w:cs="Times New Roman"/>
          <w:sz w:val="24"/>
          <w:szCs w:val="24"/>
        </w:rPr>
        <w:t>протокол №</w:t>
      </w:r>
      <w:r w:rsidRPr="00AA7699">
        <w:rPr>
          <w:rFonts w:ascii="Times New Roman" w:hAnsi="Times New Roman" w:cs="Times New Roman"/>
          <w:sz w:val="24"/>
          <w:szCs w:val="24"/>
        </w:rPr>
        <w:softHyphen/>
      </w:r>
      <w:r w:rsidRPr="00AA7699">
        <w:rPr>
          <w:rFonts w:ascii="Times New Roman" w:hAnsi="Times New Roman" w:cs="Times New Roman"/>
          <w:sz w:val="24"/>
          <w:szCs w:val="24"/>
        </w:rPr>
        <w:softHyphen/>
      </w:r>
      <w:r w:rsidRPr="00AA7699">
        <w:rPr>
          <w:rFonts w:ascii="Times New Roman" w:hAnsi="Times New Roman" w:cs="Times New Roman"/>
          <w:sz w:val="24"/>
          <w:szCs w:val="24"/>
        </w:rPr>
        <w:softHyphen/>
      </w:r>
      <w:r w:rsidRPr="00AA7699">
        <w:rPr>
          <w:rFonts w:ascii="Times New Roman" w:hAnsi="Times New Roman" w:cs="Times New Roman"/>
          <w:sz w:val="24"/>
          <w:szCs w:val="24"/>
        </w:rPr>
        <w:softHyphen/>
      </w:r>
      <w:r w:rsidRPr="00AA7699">
        <w:rPr>
          <w:rFonts w:ascii="Times New Roman" w:hAnsi="Times New Roman" w:cs="Times New Roman"/>
          <w:sz w:val="24"/>
          <w:szCs w:val="24"/>
        </w:rPr>
        <w:softHyphen/>
      </w:r>
      <w:r w:rsidRPr="00AA7699">
        <w:rPr>
          <w:rFonts w:ascii="Times New Roman" w:hAnsi="Times New Roman" w:cs="Times New Roman"/>
          <w:sz w:val="24"/>
          <w:szCs w:val="24"/>
        </w:rPr>
        <w:softHyphen/>
      </w:r>
      <w:r w:rsidRPr="00AA7699">
        <w:rPr>
          <w:rFonts w:ascii="Times New Roman" w:hAnsi="Times New Roman" w:cs="Times New Roman"/>
          <w:sz w:val="24"/>
          <w:szCs w:val="24"/>
        </w:rPr>
        <w:softHyphen/>
      </w:r>
      <w:r w:rsidRPr="00AA7699">
        <w:rPr>
          <w:rFonts w:ascii="Times New Roman" w:hAnsi="Times New Roman" w:cs="Times New Roman"/>
          <w:sz w:val="24"/>
          <w:szCs w:val="24"/>
        </w:rPr>
        <w:softHyphen/>
      </w:r>
      <w:r w:rsidRPr="00AA7699">
        <w:rPr>
          <w:rFonts w:ascii="Times New Roman" w:hAnsi="Times New Roman" w:cs="Times New Roman"/>
          <w:sz w:val="24"/>
          <w:szCs w:val="24"/>
        </w:rPr>
        <w:softHyphen/>
      </w:r>
      <w:r w:rsidRPr="00AA7699">
        <w:rPr>
          <w:rFonts w:ascii="Times New Roman" w:hAnsi="Times New Roman" w:cs="Times New Roman"/>
          <w:sz w:val="24"/>
          <w:szCs w:val="24"/>
        </w:rPr>
        <w:softHyphen/>
      </w:r>
      <w:r w:rsidRPr="00AA7699">
        <w:rPr>
          <w:rFonts w:ascii="Times New Roman" w:hAnsi="Times New Roman" w:cs="Times New Roman"/>
          <w:sz w:val="24"/>
          <w:szCs w:val="24"/>
        </w:rPr>
        <w:softHyphen/>
      </w:r>
      <w:r w:rsidRPr="00AA7699">
        <w:rPr>
          <w:rFonts w:ascii="Times New Roman" w:hAnsi="Times New Roman" w:cs="Times New Roman"/>
          <w:sz w:val="24"/>
          <w:szCs w:val="24"/>
        </w:rPr>
        <w:softHyphen/>
      </w:r>
      <w:r w:rsidRPr="00AA7699">
        <w:rPr>
          <w:rFonts w:ascii="Times New Roman" w:hAnsi="Times New Roman" w:cs="Times New Roman"/>
          <w:sz w:val="24"/>
          <w:szCs w:val="24"/>
        </w:rPr>
        <w:softHyphen/>
        <w:t xml:space="preserve"> 3                             </w:t>
      </w:r>
      <w:r w:rsidR="00613593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AA7699">
        <w:rPr>
          <w:rFonts w:ascii="Times New Roman" w:hAnsi="Times New Roman" w:cs="Times New Roman"/>
          <w:sz w:val="24"/>
          <w:szCs w:val="24"/>
        </w:rPr>
        <w:t>________________ А. М. Нургалиева</w:t>
      </w:r>
    </w:p>
    <w:p w:rsidR="00AA7699" w:rsidRPr="00AA7699" w:rsidRDefault="00AA7699" w:rsidP="00AA7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7699">
        <w:rPr>
          <w:rFonts w:ascii="Times New Roman" w:hAnsi="Times New Roman" w:cs="Times New Roman"/>
          <w:sz w:val="24"/>
          <w:szCs w:val="24"/>
        </w:rPr>
        <w:t xml:space="preserve">от «06» февраля 2015года          </w:t>
      </w:r>
      <w:r w:rsidR="00613593">
        <w:rPr>
          <w:rFonts w:ascii="Times New Roman" w:hAnsi="Times New Roman" w:cs="Times New Roman"/>
          <w:sz w:val="24"/>
          <w:szCs w:val="24"/>
        </w:rPr>
        <w:t xml:space="preserve">                             в</w:t>
      </w:r>
      <w:r w:rsidRPr="00AA7699">
        <w:rPr>
          <w:rFonts w:ascii="Times New Roman" w:hAnsi="Times New Roman" w:cs="Times New Roman"/>
          <w:sz w:val="24"/>
          <w:szCs w:val="24"/>
        </w:rPr>
        <w:t xml:space="preserve">ведено в действие приказом </w:t>
      </w:r>
    </w:p>
    <w:p w:rsidR="00437DA1" w:rsidRPr="00AA7699" w:rsidRDefault="00AA7699" w:rsidP="00AA7699">
      <w:pPr>
        <w:spacing w:after="0"/>
      </w:pPr>
      <w:r w:rsidRPr="00AA769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613593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AA7699">
        <w:rPr>
          <w:rFonts w:ascii="Times New Roman" w:hAnsi="Times New Roman" w:cs="Times New Roman"/>
          <w:sz w:val="24"/>
          <w:szCs w:val="24"/>
        </w:rPr>
        <w:t xml:space="preserve"> № 32 от ««06» февраля 2015года</w:t>
      </w:r>
      <w:r>
        <w:t xml:space="preserve"> </w:t>
      </w:r>
    </w:p>
    <w:tbl>
      <w:tblPr>
        <w:tblW w:w="0" w:type="auto"/>
        <w:tblCellSpacing w:w="0" w:type="dxa"/>
        <w:tblInd w:w="-127" w:type="dxa"/>
        <w:tblCellMar>
          <w:left w:w="0" w:type="dxa"/>
          <w:right w:w="0" w:type="dxa"/>
        </w:tblCellMar>
        <w:tblLook w:val="04A0"/>
      </w:tblPr>
      <w:tblGrid>
        <w:gridCol w:w="10065"/>
      </w:tblGrid>
      <w:tr w:rsidR="00473A30" w:rsidRPr="00473A30" w:rsidTr="00F75A5F">
        <w:trPr>
          <w:trHeight w:val="772"/>
          <w:tblCellSpacing w:w="0" w:type="dxa"/>
        </w:trPr>
        <w:tc>
          <w:tcPr>
            <w:tcW w:w="1006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90273" w:rsidRPr="00FC4E19" w:rsidRDefault="00B90273" w:rsidP="000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м.п.</w:t>
            </w:r>
          </w:p>
          <w:p w:rsidR="00FA249F" w:rsidRPr="00FC4E19" w:rsidRDefault="00FA249F" w:rsidP="000E27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3A30" w:rsidRPr="00FA249F" w:rsidRDefault="00473A30" w:rsidP="000E27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097B93" w:rsidRPr="00F75A5F" w:rsidRDefault="000A61EF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75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Кодекс</w:t>
      </w:r>
      <w:r w:rsidR="00AA76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473A30" w:rsidRPr="00F75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професс</w:t>
      </w:r>
      <w:r w:rsidR="00097B93" w:rsidRPr="00F75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иональной этики педагогических </w:t>
      </w:r>
      <w:r w:rsidR="00473A30" w:rsidRPr="00F75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работников</w:t>
      </w:r>
    </w:p>
    <w:p w:rsidR="00473A30" w:rsidRPr="00613593" w:rsidRDefault="00F75A5F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F75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уници</w:t>
      </w:r>
      <w:r w:rsidRPr="00F75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пального бюджетного дошкольного образовательного учреждения </w:t>
      </w:r>
      <w:r w:rsidR="00AA76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Восточного </w:t>
      </w:r>
      <w:r w:rsidR="00B90273" w:rsidRPr="00F75A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детского сада </w:t>
      </w:r>
      <w:r w:rsidR="00AA7699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общеразвивающего </w:t>
      </w: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вида </w:t>
      </w:r>
      <w:r w:rsidR="00B90273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«</w:t>
      </w:r>
      <w:r w:rsidR="00AA7699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Солнышко</w:t>
      </w:r>
      <w:r w:rsidR="00B90273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»</w:t>
      </w:r>
      <w:r w:rsidR="00AA7699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Бугульминского муниципального района Республики Татарстан</w:t>
      </w:r>
    </w:p>
    <w:p w:rsidR="00F75A5F" w:rsidRPr="00613593" w:rsidRDefault="00F75A5F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A61EF" w:rsidRPr="00613593" w:rsidRDefault="005A1E5A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Раздел 1</w:t>
      </w:r>
      <w:r w:rsidR="00FA4450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  <w:r w:rsidR="00473A30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Основные положения</w:t>
      </w:r>
      <w:r w:rsidR="00FA4450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</w:p>
    <w:p w:rsidR="00FC3391" w:rsidRPr="00613593" w:rsidRDefault="000A61EF" w:rsidP="00F75A5F">
      <w:pPr>
        <w:spacing w:after="0" w:line="240" w:lineRule="auto"/>
        <w:ind w:right="283"/>
        <w:jc w:val="both"/>
        <w:rPr>
          <w:color w:val="000000" w:themeColor="text1"/>
          <w:spacing w:val="-2"/>
          <w:sz w:val="24"/>
          <w:szCs w:val="24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1.1.Кодекс профессиональной этики педагогических работников </w:t>
      </w:r>
      <w:r w:rsidR="00C31A8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(далее – Кодекс) </w:t>
      </w:r>
      <w:r w:rsidR="00F75A5F" w:rsidRPr="0061359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муниципального бюджетного дошкольного образовательного учреждения </w:t>
      </w:r>
      <w:r w:rsidR="00AA7699" w:rsidRPr="0061359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Восточного детского сада общеразвивающего вида «Солнышко» </w:t>
      </w:r>
      <w:r w:rsidR="00F75A5F" w:rsidRPr="0061359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Бугульминского муниципального района Республики Татарстан</w:t>
      </w:r>
      <w:r w:rsidR="00AA7699" w:rsidRPr="0061359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FC3391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(далее -Учреждение), 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осуществляющий образовательную деятельность</w:t>
      </w:r>
      <w:r w:rsidR="00FC3391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разработан на основании положений Федерального закона от 29 декабря 2012 г. № 273-ФЗ «Об образовании в Российской Федерации», </w:t>
      </w:r>
      <w:r w:rsidR="00FC3391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письма МО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FC3391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FC3391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 РФ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111EA" w:rsidRPr="00613593">
        <w:rPr>
          <w:rFonts w:ascii="Times New Roman" w:hAnsi="Times New Roman" w:cs="Times New Roman"/>
          <w:bCs/>
          <w:color w:val="000000" w:themeColor="text1"/>
          <w:kern w:val="36"/>
          <w:sz w:val="24"/>
          <w:szCs w:val="24"/>
        </w:rPr>
        <w:t>от 06.02.2014 N 09</w:t>
      </w:r>
      <w:r w:rsidR="00FC3391" w:rsidRPr="00613593">
        <w:rPr>
          <w:rFonts w:ascii="Times New Roman" w:hAnsi="Times New Roman" w:cs="Times New Roman"/>
          <w:bCs/>
          <w:color w:val="000000" w:themeColor="text1"/>
          <w:kern w:val="36"/>
          <w:sz w:val="24"/>
          <w:szCs w:val="24"/>
        </w:rPr>
        <w:t xml:space="preserve">-148 "О направлении материалов" </w:t>
      </w:r>
      <w:r w:rsidR="007111EA" w:rsidRPr="00613593">
        <w:rPr>
          <w:rFonts w:ascii="Times New Roman" w:hAnsi="Times New Roman" w:cs="Times New Roman"/>
          <w:bCs/>
          <w:color w:val="000000" w:themeColor="text1"/>
          <w:kern w:val="36"/>
          <w:sz w:val="24"/>
          <w:szCs w:val="24"/>
        </w:rPr>
        <w:t>(вместе с "Рекомендациями по организации мероприятий, направленных на разработку, принятие и применение Кодекса профессиональной этики педагогическим сообществом")</w:t>
      </w:r>
      <w:r w:rsidR="00FC3391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иных нормативных правовых актов Российской Федерации.</w:t>
      </w:r>
    </w:p>
    <w:p w:rsidR="000A61EF" w:rsidRPr="00613593" w:rsidRDefault="000A61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1.2.Кодекс представляет собой свод общих принципов профессиональной этики и основных правил поведения, которым рекомендуется руководствоваться педагогическим работникам Учреждения, осуществляющий образовательную деятельность (далее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педагогические работники), независимо от занимаемой ими должности.</w:t>
      </w:r>
    </w:p>
    <w:p w:rsidR="000A61EF" w:rsidRPr="00613593" w:rsidRDefault="000A61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1.3.Педагогическому работнику, который состоит в трудовых отношениях с Учреждением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осуществляющего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образовательную деятельность, и выполняет обязанности по обучению, воспитанию </w:t>
      </w:r>
      <w:r w:rsidR="00A222C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воспитанников</w:t>
      </w:r>
      <w:r w:rsidR="00C31A8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Учреждения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рекомендуется соблюдать положения Кодекса в своей деятельности.</w:t>
      </w:r>
    </w:p>
    <w:p w:rsidR="000A61EF" w:rsidRPr="00613593" w:rsidRDefault="000A61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1.4.Целями Кодекса являются:</w:t>
      </w:r>
    </w:p>
    <w:p w:rsidR="000A61EF" w:rsidRPr="00613593" w:rsidRDefault="000A61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0A61EF" w:rsidRPr="00613593" w:rsidRDefault="000A61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-содействие укреплению авторитета педаг</w:t>
      </w:r>
      <w:r w:rsidR="00C31A8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огических работников Учреждения, осуществляющее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образовательную деятельность;</w:t>
      </w:r>
    </w:p>
    <w:p w:rsidR="000A61EF" w:rsidRPr="00613593" w:rsidRDefault="000A61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-обеспечение единых норм поведения педагогических работников.</w:t>
      </w:r>
    </w:p>
    <w:p w:rsidR="000A61EF" w:rsidRPr="00613593" w:rsidRDefault="000A61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1.5.Кодекс призван повысить эффективность выполнения педагогическими работниками своих трудовых обязанностей.</w:t>
      </w:r>
    </w:p>
    <w:p w:rsidR="00F40F19" w:rsidRPr="00613593" w:rsidRDefault="00F40F19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1.6.При осуществлении своей деятельности педагогический работник Учреждения руководствуется следующими принципами: гуманность, законность, демократичность, справедливость, профессионализм, взаимное уважение.</w:t>
      </w:r>
    </w:p>
    <w:p w:rsidR="000A61EF" w:rsidRPr="00613593" w:rsidRDefault="00F40F19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1.7</w:t>
      </w:r>
      <w:r w:rsidR="000A61E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0A61EF" w:rsidRPr="00613593" w:rsidRDefault="00F40F19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1.8</w:t>
      </w:r>
      <w:r w:rsidR="000A61E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.Кодекс является составной частью документов, регламентирующих отношения участников образо</w:t>
      </w:r>
      <w:r w:rsidR="00A222C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вательного процесса (воспитанников</w:t>
      </w:r>
      <w:r w:rsidR="000A61E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="00A222C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педагогов, администрации, родителей</w:t>
      </w:r>
      <w:r w:rsidR="000A61E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).</w:t>
      </w:r>
    </w:p>
    <w:p w:rsidR="00473A30" w:rsidRPr="00613593" w:rsidRDefault="00F40F19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1.9</w:t>
      </w:r>
      <w:r w:rsidR="000A61E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.Срок данного Кодекса не ограничен. Данный Кодекс действует до принятия нового.</w:t>
      </w:r>
      <w:r w:rsidR="00473A30" w:rsidRPr="00613593">
        <w:rPr>
          <w:rFonts w:ascii="Times New Roman" w:eastAsia="Times New Roman" w:hAnsi="Times New Roman" w:cs="Times New Roman"/>
          <w:vanish/>
          <w:color w:val="000000" w:themeColor="text1"/>
          <w:sz w:val="24"/>
          <w:szCs w:val="24"/>
          <w:lang w:eastAsia="ru-RU"/>
        </w:rPr>
        <w:t> </w:t>
      </w:r>
    </w:p>
    <w:p w:rsidR="000E2718" w:rsidRPr="00613593" w:rsidRDefault="000E2718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473A30" w:rsidRPr="00613593" w:rsidRDefault="00F40F19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Раздел 2. Основы деятельности </w:t>
      </w:r>
      <w:r w:rsidR="00A222CB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педагогического работника </w:t>
      </w:r>
      <w:r w:rsidR="00ED4794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(педагога</w:t>
      </w:r>
      <w:r w:rsidR="00696C2F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)</w:t>
      </w:r>
      <w:r w:rsidR="000E2718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</w:p>
    <w:p w:rsidR="000E2718" w:rsidRPr="00613593" w:rsidRDefault="000E2718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.1.  Профессиональная этика педагога требует призвания, преданности своей работе и чувства ответственности при исполнении своих обязанностей.</w:t>
      </w: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2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.2.  Педагог требователен по отношению к себе и стремится к самосовершенствованию. Для него характерны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самонаблюдение, самоопределение и самовоспитание.</w:t>
      </w: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.3. Для педагога необходимо постоянное обновление. Он занимается своим образованием, повышением квалификации и поиском наилучших методов работы.</w:t>
      </w: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 Педагог несет ответственность за качество и результаты доверенной ему педагогической работы - воспитания.</w:t>
      </w: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.5.  Педагог несет ответственность за физическую, интеллектуальную, эмоциональную и духовную защиту детей, оставленных под его присмотром.</w:t>
      </w: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.6. Педагог несет ответственность за порученные ему администрацией функции и доверенные ресурсы.</w:t>
      </w: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7. Своим поведением педагог поддерживает и защищает исторически сложившуюся профессиональную честь педагога.</w:t>
      </w: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.8. Педагог передает молодому поколению национальные и общечеловеческие культурные ценности, принимает посильное участие в процессе культурного развития.</w:t>
      </w: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.9. Авторитет педагога основывается на компетенции, справедливости, такте, умении заботиться о своих воспитанниках. Педагог не создает свой авторитет при помощи некорректных способов и не злоупотребляет им.</w:t>
      </w: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10. Педагог воспитывает на своем положительном примере. Он избегает морализаторства, не спешит осуждать и не требует от других того, что сам соблюдать не в силах.</w:t>
      </w: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.11.  Педагог имеет право на неприкосновенность личной жизни, однако выбранный им образ жизни не должен ронять престиж профессии, извращать его отношения с воспитанниками и коллегами или мешать исполнению профессиональных обязанностей.</w:t>
      </w: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.12. Пьянство и злоупотребление другими одурманивающими веществами несовместимо с профессией педагога.</w:t>
      </w: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.13.   </w:t>
      </w:r>
      <w:r w:rsidR="00E26FC6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Педагог</w:t>
      </w:r>
      <w:r w:rsidR="00B87847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не должен заниматься противокультурной, аморальной, неправомерной деятельностью.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Педагог </w:t>
      </w:r>
      <w:r w:rsidR="00D5428C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Учреждения 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дорожит своей репутацией.</w:t>
      </w:r>
    </w:p>
    <w:p w:rsidR="00DD5FE2" w:rsidRPr="00613593" w:rsidRDefault="00ED4794" w:rsidP="00F75A5F">
      <w:pPr>
        <w:spacing w:after="0" w:line="240" w:lineRule="auto"/>
        <w:ind w:right="283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.14.  Педагог постоянно заботится о культуре своей речи и общения. В его речи нет ругательств, вульгаризмов, грубых и оскорбительных фраз.</w:t>
      </w:r>
    </w:p>
    <w:p w:rsidR="00473A30" w:rsidRPr="00613593" w:rsidRDefault="00ED479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="00696C2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.15.  П</w:t>
      </w:r>
      <w:r w:rsidR="00DD5FE2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едагог должен бережно и обоснованно расходовать материальные</w:t>
      </w:r>
      <w:r w:rsidR="00E5131C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другие ресурсы. Нельзя </w:t>
      </w:r>
      <w:r w:rsidR="00DD5FE2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испо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льзовать имущество Учреждения</w:t>
      </w:r>
      <w:r w:rsidR="00DD5FE2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(помеще</w:t>
      </w:r>
      <w:r w:rsidR="00696C2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ния, мебель, телефон, </w:t>
      </w:r>
      <w:r w:rsidR="00DD5FE2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компьютер, копировальную техник</w:t>
      </w:r>
      <w:r w:rsidR="00696C2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у, другое оборудование, </w:t>
      </w:r>
      <w:r w:rsidR="00DD5FE2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инструменты и материалы), а также свое</w:t>
      </w:r>
      <w:r w:rsidR="00696C2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рабочее время для личных нужд.</w:t>
      </w:r>
    </w:p>
    <w:p w:rsidR="000E2718" w:rsidRPr="00613593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473A30" w:rsidRPr="00613593" w:rsidRDefault="00354EAB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Раздел 3. </w:t>
      </w:r>
      <w:r w:rsidR="001160EF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Взаимоотношения </w:t>
      </w:r>
      <w:r w:rsidR="00E5131C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педагога </w:t>
      </w:r>
      <w:r w:rsidR="001160EF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 воспитанниками</w:t>
      </w: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</w:p>
    <w:p w:rsidR="000E2718" w:rsidRPr="00613593" w:rsidRDefault="000E2718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473A30" w:rsidRPr="00613593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1. </w:t>
      </w:r>
      <w:r w:rsidR="009501F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Педагог Учреждения выбирает подходящий стиль общения с воспитанниками, основанный на взаимном уважении. Никогда не предпринимает 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воспитательных воздействий в плохом настроении.  Входи</w:t>
      </w:r>
      <w:r w:rsidR="009501F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группу детей с улыбкой.</w:t>
      </w:r>
    </w:p>
    <w:p w:rsidR="008A3912" w:rsidRPr="00613593" w:rsidRDefault="008A3912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3.2. Педагог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совей работе не должен унижать честь и достоинство воспитанников ни по каким основаниям, в том числе по признакам возраста, пола, национальности, религиозных убеждений и иных особенностей. </w:t>
      </w:r>
    </w:p>
    <w:p w:rsidR="009501FB" w:rsidRPr="00613593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8A3912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.3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E26FC6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Педагог </w:t>
      </w:r>
      <w:r w:rsidR="009501F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является беспрестанным, одинаково доброжелательным и благосклонным ко всем своим воспитанникам. </w:t>
      </w:r>
    </w:p>
    <w:p w:rsidR="009F5D2E" w:rsidRPr="00613593" w:rsidRDefault="008A3912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3.4</w:t>
      </w:r>
      <w:r w:rsidR="009501F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.Требо</w:t>
      </w:r>
      <w:r w:rsidR="00E26FC6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вательность педагога </w:t>
      </w:r>
      <w:r w:rsidR="009501F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отношению к воспитанникам должна быть позитивной и обоснованной</w:t>
      </w:r>
      <w:r w:rsidR="009F5D2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9F5D2E" w:rsidRPr="00613593" w:rsidRDefault="001160EF" w:rsidP="009F5D2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9F5D2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.5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E26FC6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Педагог </w:t>
      </w:r>
      <w:r w:rsidR="009F5D2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 подсказывает решения, а показывает пути к нему и разбирает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 ребёнком его правильные и ложные шаги.</w:t>
      </w:r>
    </w:p>
    <w:p w:rsidR="00473A30" w:rsidRPr="00613593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</w:t>
      </w:r>
      <w:r w:rsidR="009F5D2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6. </w:t>
      </w:r>
      <w:r w:rsidR="00E26FC6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Педагог </w:t>
      </w:r>
      <w:r w:rsidR="009F5D2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выбирает методы работы с воспитанниками, развивающие в них интегративные качества дошкольников, а также положительные черты и качества, как самостоятельность, желание сотрудничать и помогать другим.</w:t>
      </w:r>
    </w:p>
    <w:p w:rsidR="00473A30" w:rsidRPr="00613593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.7. </w:t>
      </w:r>
      <w:r w:rsidR="009F5D2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Педагог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9F5D2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должен стремиться к повышению мотивации обучения и воспитания у воспитанников, к укреплению в них веры в собственные силы и способности.</w:t>
      </w:r>
      <w:r w:rsidR="00CE611D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Дайте ребёнку ощутить, что сочувствуете ему, верите в него, несмотря на его оплошность.</w:t>
      </w:r>
    </w:p>
    <w:p w:rsidR="00473A30" w:rsidRPr="00613593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</w:t>
      </w:r>
      <w:r w:rsidR="00CE611D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8.  Приняв необоснованно принижающие воспитанника оценочн</w:t>
      </w:r>
      <w:r w:rsidR="00E26FC6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ые решения, педагогу </w:t>
      </w:r>
      <w:r w:rsidR="00CE611D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следует немедленно исправить свою ошибку.</w:t>
      </w:r>
    </w:p>
    <w:p w:rsidR="00CE611D" w:rsidRPr="00613593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3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.9. </w:t>
      </w:r>
      <w:r w:rsidR="00E26FC6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Педагог </w:t>
      </w:r>
      <w:r w:rsidR="00CE611D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справедливо и объективно оценивает работу воспитанников, не допуская заниженного оценочного суждения.</w:t>
      </w:r>
    </w:p>
    <w:p w:rsidR="00473A30" w:rsidRPr="00613593" w:rsidRDefault="00CE611D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3.10. </w:t>
      </w:r>
      <w:r w:rsidR="00E26FC6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Педагог 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икогда не обма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нывает детей, крепко держится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данного детям слова.</w:t>
      </w:r>
    </w:p>
    <w:p w:rsidR="00473A30" w:rsidRPr="00613593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CE611D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.11</w:t>
      </w:r>
      <w:r w:rsidR="00E26FC6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Педагог</w:t>
      </w:r>
      <w:r w:rsidR="00CE611D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является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E611D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детям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примером в поведении, труде, одежде, отношении к другим людям.</w:t>
      </w:r>
    </w:p>
    <w:p w:rsidR="00473A30" w:rsidRPr="00613593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CE611D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.12.Педаго</w:t>
      </w:r>
      <w:r w:rsidR="00E26FC6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 соблюдает дискретность, п</w:t>
      </w:r>
      <w:r w:rsidR="00CE611D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едагогу запрещается сообщать другим лицам доверенную лично ему 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воспитанником информацию, за исключением случаев, предусмотренных законодательством.</w:t>
      </w:r>
    </w:p>
    <w:p w:rsidR="00FC7945" w:rsidRPr="00613593" w:rsidRDefault="00FC7945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473A30" w:rsidRPr="00613593" w:rsidRDefault="00DA395E" w:rsidP="00406533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Раздел 4. Взаимоотношения</w:t>
      </w:r>
      <w:r w:rsidR="008A3912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педагога</w:t>
      </w:r>
      <w:r w:rsidR="00AA7699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="001160EF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 родителями (законными представителями)</w:t>
      </w:r>
      <w:r w:rsidR="003D3D63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воспитанников</w:t>
      </w:r>
      <w:r w:rsidR="000E2718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</w:p>
    <w:p w:rsidR="000E2718" w:rsidRPr="00613593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473A30" w:rsidRPr="00613593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.1. 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</w:t>
      </w:r>
      <w:r w:rsidR="00DC2DC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г </w:t>
      </w:r>
      <w:r w:rsidR="00B83AF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должен уважительно и доброжелательно общаться с родителями воспитанников, 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всегда стремится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быть 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хорошем настроении и приятным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общении.</w:t>
      </w:r>
    </w:p>
    <w:p w:rsidR="00473A30" w:rsidRPr="00613593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4.2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</w:t>
      </w:r>
      <w:r w:rsidR="00DC2DC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г 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находит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возможность каждый раз говорить родителям что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-нибудь положительное о ребенке,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вселять в родителей веру в своего ребенка.</w:t>
      </w:r>
    </w:p>
    <w:p w:rsidR="00473A30" w:rsidRPr="00613593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4.3. 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</w:t>
      </w:r>
      <w:r w:rsidR="00DC2DC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г 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должен быть эмоционально уравновешен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 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общении с родителями, подавать 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пример воспитанности и такта.</w:t>
      </w:r>
    </w:p>
    <w:p w:rsidR="00473A30" w:rsidRPr="00613593" w:rsidRDefault="001160E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4.4. 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</w:t>
      </w:r>
      <w:r w:rsidR="00DC2DC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проявляет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гибкость в конфликтных и затруднительных с</w:t>
      </w:r>
      <w:r w:rsidR="00FC794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итуациях в общении с родителями, даёт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точные, конкретные ответы, обоснованные советы.</w:t>
      </w:r>
    </w:p>
    <w:p w:rsidR="00473A30" w:rsidRPr="00613593" w:rsidRDefault="00FC7945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4.5.</w:t>
      </w:r>
      <w:r w:rsidR="00B83AF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Педаго</w:t>
      </w:r>
      <w:r w:rsidR="00DC2DC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г </w:t>
      </w:r>
      <w:r w:rsidR="00B83AF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объединяет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родителей при реш</w:t>
      </w:r>
      <w:r w:rsidR="00B83AF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ении разных вопросов, создаёт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атмосферу общности интересов родителей и педагогов.</w:t>
      </w:r>
    </w:p>
    <w:p w:rsidR="00473A30" w:rsidRPr="00613593" w:rsidRDefault="00E26FC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4.6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B83AF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</w:t>
      </w:r>
      <w:r w:rsidR="00DC2DC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г </w:t>
      </w:r>
      <w:r w:rsidR="00B83AF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предоставляет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родителям полную информацию о ребенке при индивидуальных встречах.</w:t>
      </w:r>
    </w:p>
    <w:p w:rsidR="00B83AF4" w:rsidRPr="00613593" w:rsidRDefault="00E26FC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4.7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B83AF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Педагог консультирует родителей по вопросам воспитания и обучения воспитанников.</w:t>
      </w:r>
    </w:p>
    <w:p w:rsidR="00B83AF4" w:rsidRPr="00613593" w:rsidRDefault="00E26FC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4.8</w:t>
      </w:r>
      <w:r w:rsidR="00B83AF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Педагог не разглашает высказанное детьми мнение о своих родителях или мнение родителей - о детях.</w:t>
      </w:r>
    </w:p>
    <w:p w:rsidR="00B83AF4" w:rsidRPr="00613593" w:rsidRDefault="00E26FC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4.9</w:t>
      </w:r>
      <w:r w:rsidR="00B83AF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Отношения педагогов с родителями не должны оказывать влияния на оценку личности и достижений детей.</w:t>
      </w:r>
    </w:p>
    <w:p w:rsidR="00696C2F" w:rsidRPr="00613593" w:rsidRDefault="00DA395E" w:rsidP="00F75A5F">
      <w:pPr>
        <w:spacing w:after="0" w:line="240" w:lineRule="auto"/>
        <w:ind w:right="283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4.10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DC2DC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Педагог н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икогда не </w:t>
      </w:r>
      <w:r w:rsidR="00DC2DC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жалуется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своих воспитанников</w:t>
      </w:r>
      <w:r w:rsidR="00DC2DC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родителям, коллегам, помнит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 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что хороший педагог бывает недовольным только самим собой.</w:t>
      </w:r>
    </w:p>
    <w:p w:rsidR="00696C2F" w:rsidRPr="0061359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4.11</w:t>
      </w:r>
      <w:r w:rsidR="00696C2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.Педагог</w:t>
      </w:r>
      <w:r w:rsidR="00B83AF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Учреждения</w:t>
      </w:r>
      <w:r w:rsidR="00696C2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является честным человеком, соблюдающим законодательство.                                    С профессиональной этикой педагога не сочетаются н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получение взятки, ни её</w:t>
      </w:r>
      <w:r w:rsidR="00696C2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дача.</w:t>
      </w:r>
    </w:p>
    <w:p w:rsidR="000E2718" w:rsidRPr="00613593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473A30" w:rsidRPr="00613593" w:rsidRDefault="00DA395E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Раздел 5. Взаимоотношения</w:t>
      </w:r>
      <w:r w:rsidR="00AA7699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="00E26FC6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педагога </w:t>
      </w:r>
      <w:r w:rsidR="003D3D63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 педагогическим сообществом (коллегами)</w:t>
      </w:r>
      <w:r w:rsidR="000E2718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</w:p>
    <w:p w:rsidR="000E2718" w:rsidRPr="00613593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473A30" w:rsidRPr="0061359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.1. </w:t>
      </w:r>
      <w:r w:rsidR="0053044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Педагоги стремятся к взаимодействию друг с другом, оказывают взаимопомощь, уважают интересы друг друга.       </w:t>
      </w:r>
    </w:p>
    <w:p w:rsidR="00473A30" w:rsidRPr="0061359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.2. </w:t>
      </w:r>
      <w:r w:rsidR="0053044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Педагогов объединяет взаимовыручка, поддержка и доверие.    </w:t>
      </w:r>
    </w:p>
    <w:p w:rsidR="00473A30" w:rsidRPr="0061359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5.3. </w:t>
      </w:r>
      <w:r w:rsidR="0053044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Педагог имеет право выражать своё мнение по поводу работы своих коллег, не распространяя сплетни. Критика, направленная на работу, решения, взгляды и поступки коллег, не должна унижать подвергаемое критике лицо. Она должна быть обоснованной, конструктивной, тактичной, необидной, доброжелательной. Важнейшие проблемы и решения в педагогической жизни обсуждаются </w:t>
      </w:r>
      <w:r w:rsidR="002076A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открытых педагогических дискуссиях.</w:t>
      </w:r>
    </w:p>
    <w:p w:rsidR="00473A30" w:rsidRPr="0061359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3E745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.4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2076A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Педагог постоянно совершенствуется, добросовестно выполняет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св</w:t>
      </w:r>
      <w:r w:rsidR="002076A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ои профессиональные обязанности, щедро делится своим педагогическим мастерством.</w:t>
      </w:r>
    </w:p>
    <w:p w:rsidR="00473A30" w:rsidRPr="0061359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3E745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.5.   Инициатива педагога приветствуется.</w:t>
      </w:r>
    </w:p>
    <w:p w:rsidR="00473A30" w:rsidRPr="0061359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3E745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.6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  </w:t>
      </w:r>
      <w:r w:rsidR="002076A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Педагог избегает необоснованные конфликты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во взаимоотношениях с сотрудниками. В случае возн</w:t>
      </w:r>
      <w:r w:rsidR="002076A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икновения разногласий стремится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 конструктивному решению.</w:t>
      </w:r>
    </w:p>
    <w:p w:rsidR="00473A30" w:rsidRPr="0061359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3E745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.7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В детском саду не должно быть места скандалам и сплетням.</w:t>
      </w:r>
    </w:p>
    <w:p w:rsidR="003E745F" w:rsidRPr="00613593" w:rsidRDefault="003E745F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5.8. Педагог Учреждения в процессе образовательной деятельности должен активно сотрудничать </w:t>
      </w:r>
      <w:r w:rsidR="00AA7699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 воспитателями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 воспитателем по обучению татарского языка, музыкальным руководителем, родителями для развития личности и сохранения психического, психологического и физического здоровья воспитанников. </w:t>
      </w:r>
    </w:p>
    <w:p w:rsidR="000E2718" w:rsidRPr="00613593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473A30" w:rsidRPr="00613593" w:rsidRDefault="00DA395E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Раздел 6</w:t>
      </w:r>
      <w:r w:rsidR="00473A30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 Взаимоотношения с администрацией</w:t>
      </w: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</w:p>
    <w:p w:rsidR="000E2718" w:rsidRPr="00613593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473A30" w:rsidRPr="0061359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6.1.  В Учреждении </w:t>
      </w:r>
      <w:r w:rsidR="00DD529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Педагог соблюдает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культуру общения, выражающуюся во взаимном уважении, доброжелательности и умении находить общий язык.</w:t>
      </w:r>
    </w:p>
    <w:p w:rsidR="00473A30" w:rsidRPr="0061359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6.2. Администрация Учреждения 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</w:t>
      </w:r>
    </w:p>
    <w:p w:rsidR="00473A30" w:rsidRPr="0061359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.3. Отношения администрации с каждым из педагогов основываются на принципе уважения, доверия и равноправия.</w:t>
      </w:r>
    </w:p>
    <w:p w:rsidR="002076A4" w:rsidRPr="00613593" w:rsidRDefault="00141EB4" w:rsidP="00141EB4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6.4. </w:t>
      </w:r>
      <w:r w:rsidR="002076A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Педагог имеет право на поощрение от администрации Учреждения. Личные заслуги педагога не должны оставаться в стороне.</w:t>
      </w:r>
    </w:p>
    <w:p w:rsidR="00473A30" w:rsidRPr="0061359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</w:t>
      </w:r>
      <w:r w:rsidR="00141EB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.5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Администрация не может требовать или собирать информацию о личной жизни педагога, не связанной с выполнением им своих трудовых обязанностей.</w:t>
      </w:r>
    </w:p>
    <w:p w:rsidR="00473A30" w:rsidRPr="00613593" w:rsidRDefault="00DA395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</w:t>
      </w:r>
      <w:r w:rsidR="00141EB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.6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Оценки и решени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 заведующего Учреждением</w:t>
      </w:r>
      <w:r w:rsidR="00F63F47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беспристрастны и основываются на фактах </w:t>
      </w:r>
      <w:r w:rsidR="00DD529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реальных заслугах педагогов. 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Педагоги имеют право получать от администрации информацию, </w:t>
      </w:r>
      <w:r w:rsidR="00DD529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имеющую значение для работы их У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чреждения. Важные для педагогического со</w:t>
      </w:r>
      <w:r w:rsidR="00DD529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общества решения принимаются в У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чреждении на основе принципов открытости и общего участия.</w:t>
      </w:r>
    </w:p>
    <w:p w:rsidR="000E2718" w:rsidRPr="00613593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3D3D63" w:rsidRPr="00613593" w:rsidRDefault="003D3D63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Раздел 7. Взаимоотношения педагога с обществом и государством.</w:t>
      </w:r>
    </w:p>
    <w:p w:rsidR="000E2718" w:rsidRPr="00613593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3D3D63" w:rsidRPr="00613593" w:rsidRDefault="003D3D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7.1. Педагог Учреждения не только воспитывает и обучает детей, но и является общественным просветителем, хранителем культурных ценностей, порядочным, образованным человеком.</w:t>
      </w:r>
    </w:p>
    <w:p w:rsidR="003D3D63" w:rsidRPr="00613593" w:rsidRDefault="003D3D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7.2. </w:t>
      </w:r>
      <w:r w:rsidR="000F2E96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Педагог старается внести вклад в развитие гражданского общества.</w:t>
      </w:r>
    </w:p>
    <w:p w:rsidR="000F2E96" w:rsidRPr="00613593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7.3. Педагог понимает и исп</w:t>
      </w:r>
      <w:r w:rsidR="00EC6E55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олняет свой гражданский долг и 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социальную роль.</w:t>
      </w:r>
    </w:p>
    <w:p w:rsidR="000E2718" w:rsidRPr="00613593" w:rsidRDefault="000E2718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473A30" w:rsidRPr="00613593" w:rsidRDefault="000F2E96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Раздел 8</w:t>
      </w:r>
      <w:r w:rsidR="00DA395E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. </w:t>
      </w:r>
      <w:r w:rsidR="000E2718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Требования к внешнему</w:t>
      </w:r>
      <w:r w:rsidR="00473A30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вид</w:t>
      </w:r>
      <w:r w:rsidR="003E745F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у педагогическо</w:t>
      </w:r>
      <w:r w:rsidR="000E2718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го работника</w:t>
      </w:r>
      <w:r w:rsidR="00406533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(педагога)</w:t>
      </w:r>
      <w:bookmarkStart w:id="0" w:name="_GoBack"/>
      <w:bookmarkEnd w:id="0"/>
      <w:r w:rsidR="00DA395E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</w:p>
    <w:p w:rsidR="000E2718" w:rsidRPr="00613593" w:rsidRDefault="000E2718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DF3467" w:rsidRPr="00613593" w:rsidRDefault="00DF3467" w:rsidP="00DF3467">
      <w:pPr>
        <w:pStyle w:val="a8"/>
        <w:spacing w:before="0" w:beforeAutospacing="0" w:after="0" w:afterAutospacing="0"/>
        <w:jc w:val="both"/>
        <w:rPr>
          <w:color w:val="000000" w:themeColor="text1"/>
        </w:rPr>
      </w:pPr>
      <w:r w:rsidRPr="00613593">
        <w:rPr>
          <w:color w:val="000000" w:themeColor="text1"/>
        </w:rPr>
        <w:t>8.1. Главным правилом, которым следует руководствоваться педагогическим работникам при формировании внешнего облика, является соблюдение светского, делового стиля в одежде.</w:t>
      </w:r>
    </w:p>
    <w:p w:rsidR="00473A30" w:rsidRPr="00613593" w:rsidRDefault="000F2E96" w:rsidP="004E17EE">
      <w:pPr>
        <w:pStyle w:val="a8"/>
        <w:spacing w:before="0" w:beforeAutospacing="0" w:after="0" w:afterAutospacing="0"/>
        <w:jc w:val="both"/>
        <w:rPr>
          <w:color w:val="000000" w:themeColor="text1"/>
        </w:rPr>
      </w:pPr>
      <w:r w:rsidRPr="00613593">
        <w:rPr>
          <w:color w:val="000000" w:themeColor="text1"/>
        </w:rPr>
        <w:t>8</w:t>
      </w:r>
      <w:r w:rsidR="00473A30" w:rsidRPr="00613593">
        <w:rPr>
          <w:color w:val="000000" w:themeColor="text1"/>
        </w:rPr>
        <w:t xml:space="preserve">.2. </w:t>
      </w:r>
      <w:r w:rsidR="003E745F" w:rsidRPr="00613593">
        <w:rPr>
          <w:color w:val="000000" w:themeColor="text1"/>
        </w:rPr>
        <w:t>Педагог Учреждения соблюдает</w:t>
      </w:r>
      <w:r w:rsidR="00473A30" w:rsidRPr="00613593">
        <w:rPr>
          <w:color w:val="000000" w:themeColor="text1"/>
        </w:rPr>
        <w:t xml:space="preserve"> правила личной гигиены (волосы, лицо и руки должны быть чистыми и ухоженными, используемые и дезодорирующие средства должны иметь легкий и нейтральный запах).</w:t>
      </w:r>
    </w:p>
    <w:p w:rsidR="000E2718" w:rsidRPr="00613593" w:rsidRDefault="000F2E96" w:rsidP="004E17EE">
      <w:pPr>
        <w:pStyle w:val="a8"/>
        <w:spacing w:before="0" w:beforeAutospacing="0" w:after="0" w:afterAutospacing="0"/>
        <w:jc w:val="both"/>
        <w:rPr>
          <w:color w:val="000000" w:themeColor="text1"/>
        </w:rPr>
      </w:pPr>
      <w:r w:rsidRPr="00613593">
        <w:rPr>
          <w:color w:val="000000" w:themeColor="text1"/>
        </w:rPr>
        <w:t>8</w:t>
      </w:r>
      <w:r w:rsidR="00473A30" w:rsidRPr="00613593">
        <w:rPr>
          <w:color w:val="000000" w:themeColor="text1"/>
        </w:rPr>
        <w:t xml:space="preserve">.3. </w:t>
      </w:r>
      <w:r w:rsidR="003E745F" w:rsidRPr="00613593">
        <w:rPr>
          <w:color w:val="000000" w:themeColor="text1"/>
        </w:rPr>
        <w:t>Основной стандарт одежды для педагога</w:t>
      </w:r>
      <w:r w:rsidR="00473A30" w:rsidRPr="00613593">
        <w:rPr>
          <w:color w:val="000000" w:themeColor="text1"/>
        </w:rPr>
        <w:t xml:space="preserve"> – профессиональный деловой стиль. Должны быть использованы простые неброские украшения, выдержанные в деловом стиле. Для дневного макияжа и маникюра</w:t>
      </w:r>
      <w:r w:rsidR="008F0E9E" w:rsidRPr="00613593">
        <w:rPr>
          <w:color w:val="000000" w:themeColor="text1"/>
        </w:rPr>
        <w:t xml:space="preserve"> уместны неяркие спокойные тона</w:t>
      </w:r>
      <w:r w:rsidR="00AA7699" w:rsidRPr="00613593">
        <w:rPr>
          <w:color w:val="000000" w:themeColor="text1"/>
        </w:rPr>
        <w:t xml:space="preserve"> </w:t>
      </w:r>
      <w:r w:rsidR="008F0E9E" w:rsidRPr="00613593">
        <w:rPr>
          <w:color w:val="000000" w:themeColor="text1"/>
        </w:rPr>
        <w:t>,</w:t>
      </w:r>
      <w:r w:rsidR="008F0E9E" w:rsidRPr="00613593">
        <w:rPr>
          <w:bCs/>
          <w:color w:val="000000" w:themeColor="text1"/>
        </w:rPr>
        <w:t>макияж</w:t>
      </w:r>
      <w:r w:rsidR="008F0E9E" w:rsidRPr="00613593">
        <w:rPr>
          <w:color w:val="000000" w:themeColor="text1"/>
        </w:rPr>
        <w:t xml:space="preserve"> неброский, естественных оттенков, аккуратная п</w:t>
      </w:r>
      <w:r w:rsidR="008F0E9E" w:rsidRPr="00613593">
        <w:rPr>
          <w:bCs/>
          <w:color w:val="000000" w:themeColor="text1"/>
        </w:rPr>
        <w:t xml:space="preserve">рическа, </w:t>
      </w:r>
      <w:r w:rsidR="008F0E9E" w:rsidRPr="00613593">
        <w:rPr>
          <w:color w:val="000000" w:themeColor="text1"/>
        </w:rPr>
        <w:t xml:space="preserve">умеренная длина ногтей, </w:t>
      </w:r>
      <w:r w:rsidR="004E17EE" w:rsidRPr="00613593">
        <w:rPr>
          <w:color w:val="000000" w:themeColor="text1"/>
        </w:rPr>
        <w:t>аккуратный классический маникюр.</w:t>
      </w:r>
    </w:p>
    <w:p w:rsidR="00473A30" w:rsidRPr="00613593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</w:t>
      </w:r>
      <w:r w:rsidR="0093165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.4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В одежде и обуви не должны присутствовать очень яркие цвета, и вызывающие экстравагантные детали, привлекающие пристальное внимание.</w:t>
      </w:r>
    </w:p>
    <w:p w:rsidR="004E17EE" w:rsidRPr="00613593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</w:t>
      </w:r>
      <w:r w:rsidR="0093165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.5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BD519B" w:rsidRPr="00613593">
        <w:rPr>
          <w:rFonts w:ascii="Times New Roman" w:hAnsi="Times New Roman" w:cs="Times New Roman"/>
          <w:color w:val="000000" w:themeColor="text1"/>
        </w:rPr>
        <w:t>Тре</w:t>
      </w:r>
      <w:r w:rsidR="00E0316A" w:rsidRPr="00613593">
        <w:rPr>
          <w:rFonts w:ascii="Times New Roman" w:hAnsi="Times New Roman" w:cs="Times New Roman"/>
          <w:color w:val="000000" w:themeColor="text1"/>
        </w:rPr>
        <w:t xml:space="preserve">бования к внешнему виду. </w:t>
      </w:r>
      <w:r w:rsidR="008F0E9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педагога у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местны:</w:t>
      </w:r>
    </w:p>
    <w:p w:rsidR="00473A30" w:rsidRPr="00613593" w:rsidRDefault="004E17EE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деловой костюм (брючный, с юбкой или платьем) классического покроя спокойных тонов</w:t>
      </w:r>
      <w:r w:rsidR="00BD519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сдержанных расцветок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(верхняя и нижняя детали костюма могут 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отличаться по цвету и фасону), брюки стандартной длины;</w:t>
      </w:r>
    </w:p>
    <w:p w:rsidR="0093165E" w:rsidRPr="00613593" w:rsidRDefault="004E17EE" w:rsidP="004E17EE">
      <w:pPr>
        <w:pStyle w:val="a8"/>
        <w:spacing w:before="0" w:beforeAutospacing="0" w:after="0" w:afterAutospacing="0"/>
        <w:jc w:val="both"/>
        <w:rPr>
          <w:color w:val="000000" w:themeColor="text1"/>
        </w:rPr>
      </w:pPr>
      <w:r w:rsidRPr="00613593">
        <w:rPr>
          <w:color w:val="000000" w:themeColor="text1"/>
        </w:rPr>
        <w:t>- д</w:t>
      </w:r>
      <w:r w:rsidR="00473A30" w:rsidRPr="00613593">
        <w:rPr>
          <w:color w:val="000000" w:themeColor="text1"/>
        </w:rPr>
        <w:t>о</w:t>
      </w:r>
      <w:r w:rsidR="0093165E" w:rsidRPr="00613593">
        <w:rPr>
          <w:color w:val="000000" w:themeColor="text1"/>
        </w:rPr>
        <w:t>пускается ношение блузок спокойных тонов</w:t>
      </w:r>
      <w:r w:rsidR="00473A30" w:rsidRPr="00613593">
        <w:rPr>
          <w:color w:val="000000" w:themeColor="text1"/>
        </w:rPr>
        <w:t xml:space="preserve"> с юбкой или</w:t>
      </w:r>
      <w:r w:rsidRPr="00613593">
        <w:rPr>
          <w:color w:val="000000" w:themeColor="text1"/>
        </w:rPr>
        <w:t xml:space="preserve"> брюками без пиджака или жакета,</w:t>
      </w:r>
      <w:r w:rsidR="00AA7699" w:rsidRPr="00613593">
        <w:rPr>
          <w:color w:val="000000" w:themeColor="text1"/>
        </w:rPr>
        <w:t xml:space="preserve"> </w:t>
      </w:r>
      <w:r w:rsidRPr="00613593">
        <w:rPr>
          <w:color w:val="000000" w:themeColor="text1"/>
        </w:rPr>
        <w:t>длина рукавов – любая, при этом плечи должны быть прикрыты;</w:t>
      </w:r>
    </w:p>
    <w:p w:rsidR="004E17EE" w:rsidRPr="00613593" w:rsidRDefault="0093165E" w:rsidP="0093165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color w:val="000000" w:themeColor="text1"/>
        </w:rPr>
        <w:t>- в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теплое время года допускается ношение футболок без символики, в холодное время года допускается ношение теплых моделей свитеров, кофт, пуловеров и т.д. без ярких или экстравагантных элементов, отвлекающих внимание;</w:t>
      </w:r>
    </w:p>
    <w:p w:rsidR="004E17EE" w:rsidRPr="00613593" w:rsidRDefault="0093165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латье или юбка предпочтительно </w:t>
      </w:r>
      <w:r w:rsidR="00E0316A" w:rsidRPr="00613593">
        <w:rPr>
          <w:rFonts w:ascii="Times New Roman" w:hAnsi="Times New Roman" w:cs="Times New Roman"/>
          <w:color w:val="000000" w:themeColor="text1"/>
          <w:sz w:val="24"/>
          <w:szCs w:val="24"/>
        </w:rPr>
        <w:t>сдержанного дизайна и цвета,</w:t>
      </w:r>
      <w:r w:rsidR="00AA7699" w:rsidRPr="00613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сре</w:t>
      </w:r>
      <w:r w:rsidR="008F0E9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дней длины классического покроя (</w:t>
      </w:r>
      <w:r w:rsidR="008F0E9E" w:rsidRPr="00613593">
        <w:rPr>
          <w:rFonts w:ascii="Times New Roman" w:hAnsi="Times New Roman" w:cs="Times New Roman"/>
          <w:color w:val="000000" w:themeColor="text1"/>
          <w:sz w:val="24"/>
          <w:szCs w:val="24"/>
        </w:rPr>
        <w:t>не выше колена на 8 см.)</w:t>
      </w:r>
      <w:r w:rsidR="008F0E9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 w:rsidR="008F0E9E" w:rsidRPr="00613593">
        <w:rPr>
          <w:rFonts w:ascii="Times New Roman" w:hAnsi="Times New Roman" w:cs="Times New Roman"/>
          <w:color w:val="000000" w:themeColor="text1"/>
          <w:sz w:val="24"/>
          <w:szCs w:val="24"/>
        </w:rPr>
        <w:t>допустимы разрезы, не более 15 см.</w:t>
      </w:r>
      <w:r w:rsidRPr="00613593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4E17EE" w:rsidRPr="00613593" w:rsidRDefault="0093165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hAnsi="Times New Roman" w:cs="Times New Roman"/>
          <w:color w:val="000000" w:themeColor="text1"/>
          <w:sz w:val="24"/>
          <w:szCs w:val="24"/>
        </w:rPr>
        <w:t>- ц</w:t>
      </w:r>
      <w:r w:rsidR="008F0E9E" w:rsidRPr="00613593">
        <w:rPr>
          <w:rFonts w:ascii="Times New Roman" w:hAnsi="Times New Roman" w:cs="Times New Roman"/>
          <w:color w:val="000000" w:themeColor="text1"/>
          <w:sz w:val="24"/>
          <w:szCs w:val="24"/>
        </w:rPr>
        <w:t>вет колготок должен соответствовать одежде, предпочтительны однотонные не ажурные: телесные, че</w:t>
      </w:r>
      <w:r w:rsidR="004E17EE" w:rsidRPr="00613593">
        <w:rPr>
          <w:rFonts w:ascii="Times New Roman" w:hAnsi="Times New Roman" w:cs="Times New Roman"/>
          <w:color w:val="000000" w:themeColor="text1"/>
          <w:sz w:val="24"/>
          <w:szCs w:val="24"/>
        </w:rPr>
        <w:t>рные, серые, коричневые</w:t>
      </w:r>
      <w:r w:rsidRPr="00613593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4E17EE" w:rsidRPr="00613593" w:rsidRDefault="0093165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- д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жинсы и одежда из джинсовой ткани классических моделей, однотонные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без стилистических элементов;</w:t>
      </w:r>
    </w:p>
    <w:p w:rsidR="00473A30" w:rsidRPr="00613593" w:rsidRDefault="0093165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а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ккуратное, привлекательное сочетание брюк, юбок, блуз, трикотажных джемперов или кофт. </w:t>
      </w:r>
    </w:p>
    <w:p w:rsidR="004E17EE" w:rsidRPr="00613593" w:rsidRDefault="004E17E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</w:t>
      </w:r>
      <w:r w:rsidR="0093165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.6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="00BD519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Педагогу запрещены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для ношения в Учреждении следующие варианты одежды и обуви:</w:t>
      </w:r>
    </w:p>
    <w:p w:rsidR="0093165E" w:rsidRPr="00613593" w:rsidRDefault="0093165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сильно облегающие (обтягивающие) фигуру брюки, платья, юбки;</w:t>
      </w:r>
    </w:p>
    <w:p w:rsidR="0093165E" w:rsidRPr="00613593" w:rsidRDefault="0093165E" w:rsidP="0093165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прозрачные платья, юбки и блузки;</w:t>
      </w:r>
    </w:p>
    <w:p w:rsidR="0093165E" w:rsidRPr="00613593" w:rsidRDefault="0093165E" w:rsidP="0093165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слишком короткие блузки, открывающие часть живота или спины</w:t>
      </w:r>
      <w:r w:rsidR="00BD519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="00BD519B" w:rsidRPr="00613593">
        <w:rPr>
          <w:rFonts w:ascii="Times New Roman" w:hAnsi="Times New Roman" w:cs="Times New Roman"/>
          <w:color w:val="000000" w:themeColor="text1"/>
        </w:rPr>
        <w:t xml:space="preserve"> топы на тонких бретельках;</w:t>
      </w:r>
    </w:p>
    <w:p w:rsidR="0093165E" w:rsidRPr="00613593" w:rsidRDefault="0093165E" w:rsidP="0093165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декольтированные платья и блузки (открыт V- образный вырез груди, заметно нижнее белье и т.п.);</w:t>
      </w:r>
    </w:p>
    <w:p w:rsidR="0093165E" w:rsidRPr="00613593" w:rsidRDefault="0093165E" w:rsidP="0093165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одежда для активного отдыха (шорты, толстовки, майки и футболки с символикой и т.п.);</w:t>
      </w:r>
    </w:p>
    <w:p w:rsidR="0093165E" w:rsidRPr="00613593" w:rsidRDefault="00BD519B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одежда из кожи (кожзаменителя), плащевой ткани, имеющая стилистические элементы - крупная вышивка, бахрома, стразы, бисер, пойедки, декоративные камни, потертости, заклепки и т.п.);</w:t>
      </w:r>
    </w:p>
    <w:p w:rsidR="004E17EE" w:rsidRPr="00613593" w:rsidRDefault="004E17E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спортивная одежда и обувь (кроме инструктора по физической культуре);</w:t>
      </w:r>
    </w:p>
    <w:p w:rsidR="00BD519B" w:rsidRPr="00613593" w:rsidRDefault="00BD519B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обувь в стиле "кантри” (казаки);</w:t>
      </w:r>
    </w:p>
    <w:p w:rsidR="004E17EE" w:rsidRPr="00613593" w:rsidRDefault="004E17E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пляжная одежда и обувь</w:t>
      </w:r>
      <w:r w:rsidR="0093165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(шлепанцы и тапочки)</w:t>
      </w:r>
      <w:r w:rsidR="00BD519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4E17EE" w:rsidRPr="00613593" w:rsidRDefault="004E17EE" w:rsidP="004E17EE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вечерние туалеты</w:t>
      </w:r>
      <w:r w:rsidR="00BD519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4E17EE" w:rsidRPr="00613593" w:rsidRDefault="00BD519B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8.7. Педагогу недопустимо</w:t>
      </w:r>
      <w:r w:rsidR="004E17EE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демонстрировать признаки принадлежности к вероисповедованию, национальной принадлежности, субкультуре. </w:t>
      </w:r>
    </w:p>
    <w:p w:rsidR="00473A30" w:rsidRPr="00613593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8</w:t>
      </w:r>
      <w:r w:rsidR="00BD519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.8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 Неприемлемы для педагога:</w:t>
      </w:r>
    </w:p>
    <w:p w:rsidR="00473A30" w:rsidRPr="00613593" w:rsidRDefault="00473A30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экс</w:t>
      </w:r>
      <w:r w:rsidR="00141EB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травагантные стрижки и прически;</w:t>
      </w:r>
    </w:p>
    <w:p w:rsidR="00473A30" w:rsidRPr="00613593" w:rsidRDefault="00473A30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окрашивание волос в яркие, неестественные оттенки (например, неоновые оттенки)</w:t>
      </w:r>
      <w:r w:rsidR="00141EB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473A30" w:rsidRPr="00613593" w:rsidRDefault="00473A30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  маникюр ярких экстравагантных тонов (синий, зеленый, черный и т.п.)</w:t>
      </w:r>
      <w:r w:rsidR="00141EB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473A30" w:rsidRPr="00613593" w:rsidRDefault="00473A30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  макияж с использованием ярких, насыщенных цветов.</w:t>
      </w:r>
    </w:p>
    <w:p w:rsidR="00473A30" w:rsidRPr="00613593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BD519B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9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Внешний вид </w:t>
      </w:r>
      <w:r w:rsidR="00DF3467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педагога 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дол</w:t>
      </w:r>
      <w:r w:rsidR="003D7EF8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жен быть безупречен во всем. Учреждение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– не место для демонстрации дизайнерских изысков и экстравагантных идей.</w:t>
      </w:r>
    </w:p>
    <w:p w:rsidR="00784063" w:rsidRPr="00613593" w:rsidRDefault="007840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473A30" w:rsidRPr="00613593" w:rsidRDefault="000F2E96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Раздел 9</w:t>
      </w:r>
      <w:r w:rsidR="003D7EF8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. </w:t>
      </w:r>
      <w:r w:rsidR="003D3D63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Отличительные знаки педагогов.</w:t>
      </w:r>
    </w:p>
    <w:p w:rsidR="00784063" w:rsidRPr="00613593" w:rsidRDefault="00784063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DD5FE2" w:rsidRPr="00613593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9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.1. В целях отличия сотрудников </w:t>
      </w:r>
      <w:r w:rsidR="003D7EF8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Учреждения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предупреждения нестандартных ситуаций при взаимодействии с родителями, п</w:t>
      </w:r>
      <w:r w:rsidR="003D7EF8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осетителями Учреждения</w:t>
      </w:r>
      <w:r w:rsidR="00DD5FE2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каждый педагог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должен иметь на одежде бейдж с указание</w:t>
      </w:r>
      <w:r w:rsidR="00DD5FE2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 Ф.И.О и занимаемой должности.</w:t>
      </w:r>
    </w:p>
    <w:p w:rsidR="00784063" w:rsidRPr="00613593" w:rsidRDefault="007840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473A30" w:rsidRPr="00613593" w:rsidRDefault="000F2E96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Раздел 10</w:t>
      </w:r>
      <w:r w:rsidR="003D7EF8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 Правила </w:t>
      </w:r>
      <w:r w:rsidR="00473A30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пользова</w:t>
      </w:r>
      <w:r w:rsidR="003D7EF8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ния средствами мобильной связи в Учреждении.</w:t>
      </w:r>
    </w:p>
    <w:p w:rsidR="00784063" w:rsidRPr="00613593" w:rsidRDefault="007840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473A30" w:rsidRPr="00613593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10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.1. Во время занятий с детьми, совещаний, педсоветов, собраний, праздников, сна детей звук мобильного телефона необходимо переводить в беззвучный режим.</w:t>
      </w:r>
    </w:p>
    <w:p w:rsidR="00473A30" w:rsidRPr="00613593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10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.2. Рекомендуется использовать в качестве рингтона мобильно</w:t>
      </w:r>
      <w:r w:rsidR="003D7EF8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 телефона при нахождении в Учреждении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либо стандартный звонок телефона, либо классическую музыку.</w:t>
      </w:r>
    </w:p>
    <w:p w:rsidR="00473A30" w:rsidRPr="00613593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10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.3.</w:t>
      </w:r>
      <w:r w:rsidR="003D3D63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Запрещается использование в Учреждении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гарнитуры мобильных телефонов.</w:t>
      </w:r>
    </w:p>
    <w:p w:rsidR="00473A30" w:rsidRPr="00613593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10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.4. На время телефонного разговора запрещено оставлять воспитанников без присмотра.</w:t>
      </w:r>
    </w:p>
    <w:p w:rsidR="00473A30" w:rsidRPr="00613593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10.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 Разговор по мобильному телефону не должен быть длительным.</w:t>
      </w:r>
    </w:p>
    <w:p w:rsidR="00784063" w:rsidRPr="00613593" w:rsidRDefault="007840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473A30" w:rsidRPr="00613593" w:rsidRDefault="000F2E96" w:rsidP="00F75A5F">
      <w:p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Раздел 11</w:t>
      </w:r>
      <w:r w:rsidR="00473A30"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 Заключ</w:t>
      </w:r>
      <w:r w:rsidRPr="0061359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ительные положения.</w:t>
      </w:r>
    </w:p>
    <w:p w:rsidR="00784063" w:rsidRPr="00613593" w:rsidRDefault="00784063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473A30" w:rsidRPr="00613593" w:rsidRDefault="000F2E96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11</w:t>
      </w:r>
      <w:r w:rsidR="00473A30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.1. </w:t>
      </w: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 приёме на работу заведующий Учреждением должен проинформировать педагога о действиях в пределах его профессиональной компетенции, ознакомить с содержанием квалификационной характеристики, </w:t>
      </w:r>
      <w:r w:rsidR="00141EB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Кодексом.</w:t>
      </w:r>
    </w:p>
    <w:p w:rsidR="00141EB4" w:rsidRPr="00613593" w:rsidRDefault="00141EB4" w:rsidP="00F75A5F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11.2. Соблюдение Кодекса может учитываться при проведении аттестации, при применении дисциплинарных взысканий в случае совершения педагогом аморального проступка, а также при поощрении педагога.</w:t>
      </w:r>
    </w:p>
    <w:p w:rsidR="00DF3467" w:rsidRPr="00613593" w:rsidRDefault="00CC6587" w:rsidP="00E0316A">
      <w:pPr>
        <w:spacing w:after="0" w:line="240" w:lineRule="auto"/>
        <w:ind w:right="283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11.3</w:t>
      </w:r>
      <w:r w:rsidR="00141EB4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Нарушение Кодекса </w:t>
      </w:r>
      <w:r w:rsidR="00FB5B4F" w:rsidRPr="006135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рассматривается педагогическим коллективом и администрацией Учреждения, а при необходимости – на заседании по урегулированию споров между участниками образовательных отношений Учреждения.</w:t>
      </w:r>
    </w:p>
    <w:sectPr w:rsidR="00DF3467" w:rsidRPr="00613593" w:rsidSect="00EF460C">
      <w:pgSz w:w="11906" w:h="16838"/>
      <w:pgMar w:top="709" w:right="424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54BB" w:rsidRDefault="002854BB" w:rsidP="00EC25B6">
      <w:pPr>
        <w:spacing w:after="0" w:line="240" w:lineRule="auto"/>
      </w:pPr>
      <w:r>
        <w:separator/>
      </w:r>
    </w:p>
  </w:endnote>
  <w:endnote w:type="continuationSeparator" w:id="1">
    <w:p w:rsidR="002854BB" w:rsidRDefault="002854BB" w:rsidP="00EC2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54BB" w:rsidRDefault="002854BB" w:rsidP="00EC25B6">
      <w:pPr>
        <w:spacing w:after="0" w:line="240" w:lineRule="auto"/>
      </w:pPr>
      <w:r>
        <w:separator/>
      </w:r>
    </w:p>
  </w:footnote>
  <w:footnote w:type="continuationSeparator" w:id="1">
    <w:p w:rsidR="002854BB" w:rsidRDefault="002854BB" w:rsidP="00EC25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717010"/>
    <w:multiLevelType w:val="multilevel"/>
    <w:tmpl w:val="DBAE59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1">
    <w:nsid w:val="56AD73F4"/>
    <w:multiLevelType w:val="hybridMultilevel"/>
    <w:tmpl w:val="9DD0B18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B7404"/>
    <w:rsid w:val="000130BC"/>
    <w:rsid w:val="00033223"/>
    <w:rsid w:val="000561B0"/>
    <w:rsid w:val="00097B93"/>
    <w:rsid w:val="000A61EF"/>
    <w:rsid w:val="000E2718"/>
    <w:rsid w:val="000F2E96"/>
    <w:rsid w:val="000F6839"/>
    <w:rsid w:val="001160EF"/>
    <w:rsid w:val="00141EB4"/>
    <w:rsid w:val="001537D2"/>
    <w:rsid w:val="002076A4"/>
    <w:rsid w:val="00221AED"/>
    <w:rsid w:val="00282AD4"/>
    <w:rsid w:val="002854BB"/>
    <w:rsid w:val="00354EAB"/>
    <w:rsid w:val="00393F8A"/>
    <w:rsid w:val="003960F3"/>
    <w:rsid w:val="003A1471"/>
    <w:rsid w:val="003D3D63"/>
    <w:rsid w:val="003D7EF8"/>
    <w:rsid w:val="003E6D40"/>
    <w:rsid w:val="003E745F"/>
    <w:rsid w:val="00406533"/>
    <w:rsid w:val="00437DA1"/>
    <w:rsid w:val="00473A30"/>
    <w:rsid w:val="004E17EE"/>
    <w:rsid w:val="0053044E"/>
    <w:rsid w:val="005A1E5A"/>
    <w:rsid w:val="00606BC6"/>
    <w:rsid w:val="00613593"/>
    <w:rsid w:val="00672F16"/>
    <w:rsid w:val="00691719"/>
    <w:rsid w:val="00696C2F"/>
    <w:rsid w:val="007111EA"/>
    <w:rsid w:val="00784063"/>
    <w:rsid w:val="007A2AE1"/>
    <w:rsid w:val="00863FFD"/>
    <w:rsid w:val="00882297"/>
    <w:rsid w:val="00891D49"/>
    <w:rsid w:val="008976C6"/>
    <w:rsid w:val="008A3912"/>
    <w:rsid w:val="008B500A"/>
    <w:rsid w:val="008F0E9E"/>
    <w:rsid w:val="0093165E"/>
    <w:rsid w:val="009501FB"/>
    <w:rsid w:val="00972D37"/>
    <w:rsid w:val="009A57B1"/>
    <w:rsid w:val="009C3B23"/>
    <w:rsid w:val="009F5D2E"/>
    <w:rsid w:val="00A222CB"/>
    <w:rsid w:val="00A93D5A"/>
    <w:rsid w:val="00AA7699"/>
    <w:rsid w:val="00B743D8"/>
    <w:rsid w:val="00B83AF4"/>
    <w:rsid w:val="00B87847"/>
    <w:rsid w:val="00B90273"/>
    <w:rsid w:val="00BB3D93"/>
    <w:rsid w:val="00BC6B5A"/>
    <w:rsid w:val="00BD519B"/>
    <w:rsid w:val="00BE1634"/>
    <w:rsid w:val="00C20922"/>
    <w:rsid w:val="00C31A89"/>
    <w:rsid w:val="00CA671A"/>
    <w:rsid w:val="00CC07F4"/>
    <w:rsid w:val="00CC6587"/>
    <w:rsid w:val="00CE0827"/>
    <w:rsid w:val="00CE611D"/>
    <w:rsid w:val="00D25835"/>
    <w:rsid w:val="00D5428C"/>
    <w:rsid w:val="00DA1050"/>
    <w:rsid w:val="00DA395E"/>
    <w:rsid w:val="00DB7404"/>
    <w:rsid w:val="00DC2DCF"/>
    <w:rsid w:val="00DD529F"/>
    <w:rsid w:val="00DD5FE2"/>
    <w:rsid w:val="00DF3467"/>
    <w:rsid w:val="00E0316A"/>
    <w:rsid w:val="00E26FC6"/>
    <w:rsid w:val="00E5131C"/>
    <w:rsid w:val="00EC25B6"/>
    <w:rsid w:val="00EC6E55"/>
    <w:rsid w:val="00ED4794"/>
    <w:rsid w:val="00EF460C"/>
    <w:rsid w:val="00F003CF"/>
    <w:rsid w:val="00F40F19"/>
    <w:rsid w:val="00F63F47"/>
    <w:rsid w:val="00F75A5F"/>
    <w:rsid w:val="00F84DE5"/>
    <w:rsid w:val="00FA249F"/>
    <w:rsid w:val="00FA4450"/>
    <w:rsid w:val="00FB294F"/>
    <w:rsid w:val="00FB5B4F"/>
    <w:rsid w:val="00FC3391"/>
    <w:rsid w:val="00FC4E19"/>
    <w:rsid w:val="00FC79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D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25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C25B6"/>
  </w:style>
  <w:style w:type="paragraph" w:styleId="a5">
    <w:name w:val="footer"/>
    <w:basedOn w:val="a"/>
    <w:link w:val="a6"/>
    <w:uiPriority w:val="99"/>
    <w:unhideWhenUsed/>
    <w:rsid w:val="00EC25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C25B6"/>
  </w:style>
  <w:style w:type="paragraph" w:styleId="a7">
    <w:name w:val="List Paragraph"/>
    <w:basedOn w:val="a"/>
    <w:uiPriority w:val="34"/>
    <w:qFormat/>
    <w:rsid w:val="00891D49"/>
    <w:pPr>
      <w:ind w:left="720"/>
      <w:contextualSpacing/>
    </w:pPr>
  </w:style>
  <w:style w:type="paragraph" w:styleId="a8">
    <w:name w:val="Normal (Web)"/>
    <w:basedOn w:val="a"/>
    <w:rsid w:val="000F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3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359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9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36212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45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07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5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5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55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67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592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1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4693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5603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4723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089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9284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576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57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77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97081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90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02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336503">
                              <w:marLeft w:val="150"/>
                              <w:marRight w:val="15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29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31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2547</Words>
  <Characters>14523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Admin</cp:lastModifiedBy>
  <cp:revision>2</cp:revision>
  <dcterms:created xsi:type="dcterms:W3CDTF">2016-06-24T05:21:00Z</dcterms:created>
  <dcterms:modified xsi:type="dcterms:W3CDTF">2016-06-24T05:21:00Z</dcterms:modified>
</cp:coreProperties>
</file>